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E" w:rsidRDefault="0095505E" w:rsidP="0095505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WH:  Chapter 2 Lesson 1 Part 2</w:t>
      </w:r>
    </w:p>
    <w:p w:rsidR="0013645F" w:rsidRDefault="0095505E" w:rsidP="0095505E">
      <w:pPr>
        <w:jc w:val="center"/>
        <w:rPr>
          <w:sz w:val="48"/>
          <w:szCs w:val="48"/>
        </w:rPr>
      </w:pPr>
      <w:r w:rsidRPr="0095505E">
        <w:rPr>
          <w:sz w:val="48"/>
          <w:szCs w:val="48"/>
        </w:rPr>
        <w:t>Types of Maps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 collection of maps is called an atlas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Physical maps show land and water features.  Colors usually used are brown or green for land and blue for water.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Political maps show the names and boundaries of countries.  The</w:t>
      </w:r>
      <w:r w:rsidR="00B82D2C">
        <w:rPr>
          <w:sz w:val="48"/>
          <w:szCs w:val="48"/>
        </w:rPr>
        <w:t>y</w:t>
      </w:r>
      <w:r>
        <w:rPr>
          <w:sz w:val="48"/>
          <w:szCs w:val="48"/>
        </w:rPr>
        <w:t xml:space="preserve"> show the locations of cities and often identify major physical features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Special-purpose maps show patterns like climate, natural resources, or population.  An example is a road map.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Map key explains the lines and colors on the map.  It explains any symbols, or signs or pictures.  Cities are usually shown as a solid circle 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Scale is a measuring line that tells you the distances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A map also includes a compass showing the cardinal directions (N,S,E,W)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Charts show facts in an organized way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Graphs come in different types.  Bar graphs use thick wide lines to compare data.  Line graphs show changes over a period of time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Pie graphs are circular graphs.  Each slice shows a part of the whole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Population refers to how many people live in a specific area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Choropleth uses colors to show population density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Populations can change locations, this is called migration.</w:t>
      </w:r>
    </w:p>
    <w:p w:rsid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Culture is the set of beliefs, behaviors, and traits shared by a group</w:t>
      </w:r>
    </w:p>
    <w:p w:rsidR="0095505E" w:rsidRPr="0095505E" w:rsidRDefault="0095505E" w:rsidP="0095505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Cultural diffusion, a group shares part of its culture with another</w:t>
      </w:r>
    </w:p>
    <w:sectPr w:rsidR="0095505E" w:rsidRPr="0095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4B1"/>
    <w:multiLevelType w:val="hybridMultilevel"/>
    <w:tmpl w:val="71F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126AE"/>
    <w:multiLevelType w:val="hybridMultilevel"/>
    <w:tmpl w:val="2A38F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5E"/>
    <w:rsid w:val="00044314"/>
    <w:rsid w:val="00096E63"/>
    <w:rsid w:val="0013645F"/>
    <w:rsid w:val="00174AED"/>
    <w:rsid w:val="0023067B"/>
    <w:rsid w:val="002F376A"/>
    <w:rsid w:val="003A6596"/>
    <w:rsid w:val="003B4658"/>
    <w:rsid w:val="003E15D8"/>
    <w:rsid w:val="003E547F"/>
    <w:rsid w:val="00422C93"/>
    <w:rsid w:val="00435898"/>
    <w:rsid w:val="004C13DE"/>
    <w:rsid w:val="0055741F"/>
    <w:rsid w:val="00560F3F"/>
    <w:rsid w:val="00694779"/>
    <w:rsid w:val="007405E4"/>
    <w:rsid w:val="007B33F4"/>
    <w:rsid w:val="007D48AD"/>
    <w:rsid w:val="008F6192"/>
    <w:rsid w:val="0095505E"/>
    <w:rsid w:val="009C11E7"/>
    <w:rsid w:val="009C3319"/>
    <w:rsid w:val="00AE3911"/>
    <w:rsid w:val="00B82D2C"/>
    <w:rsid w:val="00C841B6"/>
    <w:rsid w:val="00CC63E5"/>
    <w:rsid w:val="00D51CFC"/>
    <w:rsid w:val="00D56309"/>
    <w:rsid w:val="00D64ED7"/>
    <w:rsid w:val="00E0603F"/>
    <w:rsid w:val="00E30DD9"/>
    <w:rsid w:val="00E44143"/>
    <w:rsid w:val="00EA2A7D"/>
    <w:rsid w:val="00EB60F0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F9705-D9AF-4799-AE7C-B358C28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2</cp:revision>
  <dcterms:created xsi:type="dcterms:W3CDTF">2017-08-21T17:51:00Z</dcterms:created>
  <dcterms:modified xsi:type="dcterms:W3CDTF">2017-08-21T17:51:00Z</dcterms:modified>
</cp:coreProperties>
</file>