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03" w:rsidRPr="00406C03" w:rsidRDefault="00406C03" w:rsidP="00406C03">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The Nile River Valley</w:t>
      </w:r>
    </w:p>
    <w:p w:rsidR="00406C03" w:rsidRDefault="00406C03" w:rsidP="00406C03">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Why was the Nile River important to the ancient Egyptians?</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While empires flourished and fell in Mesopotamia, two other civilizations developed along the Nile River in northeastern Africa. One of these civilizations was Egypt (EE • </w:t>
      </w:r>
      <w:proofErr w:type="spellStart"/>
      <w:r>
        <w:rPr>
          <w:rFonts w:ascii="Helvetica" w:hAnsi="Helvetica" w:cs="Helvetica"/>
          <w:color w:val="000000"/>
          <w:sz w:val="18"/>
          <w:szCs w:val="18"/>
        </w:rPr>
        <w:t>jihpt</w:t>
      </w:r>
      <w:proofErr w:type="spellEnd"/>
      <w:r>
        <w:rPr>
          <w:rFonts w:ascii="Helvetica" w:hAnsi="Helvetica" w:cs="Helvetica"/>
          <w:color w:val="000000"/>
          <w:sz w:val="18"/>
          <w:szCs w:val="18"/>
        </w:rPr>
        <w:t xml:space="preserve">). It developed in the northern part of the Nile River valley. The other civilization, Kush </w:t>
      </w:r>
      <w:proofErr w:type="gramStart"/>
      <w:r>
        <w:rPr>
          <w:rFonts w:ascii="Helvetica" w:hAnsi="Helvetica" w:cs="Helvetica"/>
          <w:color w:val="000000"/>
          <w:sz w:val="18"/>
          <w:szCs w:val="18"/>
        </w:rPr>
        <w:t>( CUSH</w:t>
      </w:r>
      <w:proofErr w:type="gramEnd"/>
      <w:r>
        <w:rPr>
          <w:rFonts w:ascii="Helvetica" w:hAnsi="Helvetica" w:cs="Helvetica"/>
          <w:color w:val="000000"/>
          <w:sz w:val="18"/>
          <w:szCs w:val="18"/>
        </w:rPr>
        <w:t>), emerged in the far southern part of the Nile River valley. Although Egypt and Kush were </w:t>
      </w:r>
      <w:r>
        <w:rPr>
          <w:rStyle w:val="Strong"/>
          <w:rFonts w:ascii="Helvetica" w:hAnsi="Helvetica" w:cs="Helvetica"/>
          <w:color w:val="000000"/>
          <w:sz w:val="18"/>
          <w:szCs w:val="18"/>
          <w:shd w:val="clear" w:color="auto" w:fill="FFF200"/>
        </w:rPr>
        <w:t>unique</w:t>
      </w:r>
      <w:r>
        <w:rPr>
          <w:rFonts w:ascii="Helvetica" w:hAnsi="Helvetica" w:cs="Helvetica"/>
          <w:color w:val="000000"/>
          <w:sz w:val="18"/>
          <w:szCs w:val="18"/>
        </w:rPr>
        <w:t> civilizations, they influenced one another throughout their long histories.</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Valley Civilization</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Nile River valley was ideal for human settlement because of its fertile land. As early as 5000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hunters and gatherers from the drier areas of Africa and Southwest Asia began to move into the Nile River valley. Permanent settlements were created by early groups who farmed the land and built villages along the Nile's banks. These people were the earliest Egyptians and </w:t>
      </w:r>
      <w:proofErr w:type="spellStart"/>
      <w:r>
        <w:rPr>
          <w:rFonts w:ascii="Helvetica" w:hAnsi="Helvetica" w:cs="Helvetica"/>
          <w:color w:val="000000"/>
          <w:sz w:val="18"/>
          <w:szCs w:val="18"/>
        </w:rPr>
        <w:t>Kushites</w:t>
      </w:r>
      <w:proofErr w:type="spellEnd"/>
      <w:r>
        <w:rPr>
          <w:rFonts w:ascii="Helvetica" w:hAnsi="Helvetica" w:cs="Helvetica"/>
          <w:color w:val="000000"/>
          <w:sz w:val="18"/>
          <w:szCs w:val="18"/>
        </w:rPr>
        <w:t>.</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early Egyptians lived in the northern region of the Nile River valley. They called their land </w:t>
      </w:r>
      <w:r>
        <w:rPr>
          <w:rStyle w:val="Emphasis"/>
          <w:rFonts w:ascii="Helvetica" w:hAnsi="Helvetica" w:cs="Helvetica"/>
          <w:color w:val="000000"/>
          <w:sz w:val="18"/>
          <w:szCs w:val="18"/>
        </w:rPr>
        <w:t>Kemet</w:t>
      </w:r>
      <w:r>
        <w:rPr>
          <w:rFonts w:ascii="Helvetica" w:hAnsi="Helvetica" w:cs="Helvetica"/>
          <w:color w:val="000000"/>
          <w:sz w:val="18"/>
          <w:szCs w:val="18"/>
        </w:rPr>
        <w:t xml:space="preserve"> (KEH • </w:t>
      </w:r>
      <w:proofErr w:type="spellStart"/>
      <w:r>
        <w:rPr>
          <w:rFonts w:ascii="Helvetica" w:hAnsi="Helvetica" w:cs="Helvetica"/>
          <w:color w:val="000000"/>
          <w:sz w:val="18"/>
          <w:szCs w:val="18"/>
        </w:rPr>
        <w:t>meht</w:t>
      </w:r>
      <w:proofErr w:type="spellEnd"/>
      <w:r>
        <w:rPr>
          <w:rFonts w:ascii="Helvetica" w:hAnsi="Helvetica" w:cs="Helvetica"/>
          <w:color w:val="000000"/>
          <w:sz w:val="18"/>
          <w:szCs w:val="18"/>
        </w:rPr>
        <w:t>), which means "black land," after the dark, rich soil. Later, this northern Nile area would be called </w:t>
      </w:r>
      <w:r>
        <w:rPr>
          <w:rStyle w:val="Emphasis"/>
          <w:rFonts w:ascii="Helvetica" w:hAnsi="Helvetica" w:cs="Helvetica"/>
          <w:color w:val="000000"/>
          <w:sz w:val="18"/>
          <w:szCs w:val="18"/>
        </w:rPr>
        <w:t>Egypt</w:t>
      </w:r>
      <w:r>
        <w:rPr>
          <w:rFonts w:ascii="Helvetica" w:hAnsi="Helvetica" w:cs="Helvetica"/>
          <w:color w:val="000000"/>
          <w:sz w:val="18"/>
          <w:szCs w:val="18"/>
        </w:rPr>
        <w:t>. Of the world's early river valley civilizations, you probably are most familiar with ancient Egypt. People still marvel at its ruins located in present-day Egypt. These ruins include the enormous stone Sphinx that has the body of a lion and a human head. Archaeologists also study the wondrous pyramids and the mummies found buried in tombs once full of riches.</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Many of ancient Egypt's structures survived because Egypt has a hot, dry climate. Since the region receives little rainfall, ancient Egyptians depended on the Nile for drinking and bathing. The river also supplied water to grow crops. To the Egyptians, the Nile was the "creator of all good." They praised it in a hymn:</w:t>
      </w:r>
    </w:p>
    <w:p w:rsidR="00406C03" w:rsidRPr="00406C03" w:rsidRDefault="00406C03" w:rsidP="00406C03">
      <w:pPr>
        <w:shd w:val="clear" w:color="auto" w:fill="FFFFFF"/>
        <w:spacing w:after="120" w:line="300" w:lineRule="atLeast"/>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"You create the grain, you bring forth the barley</w:t>
      </w:r>
      <w:proofErr w:type="gramStart"/>
      <w:r w:rsidRPr="00406C03">
        <w:rPr>
          <w:rFonts w:ascii="Helvetica" w:eastAsia="Times New Roman" w:hAnsi="Helvetica" w:cs="Helvetica"/>
          <w:color w:val="000000"/>
          <w:sz w:val="18"/>
          <w:szCs w:val="18"/>
        </w:rPr>
        <w:t>,</w:t>
      </w:r>
      <w:proofErr w:type="gramEnd"/>
      <w:r w:rsidRPr="00406C03">
        <w:rPr>
          <w:rFonts w:ascii="Helvetica" w:eastAsia="Times New Roman" w:hAnsi="Helvetica" w:cs="Helvetica"/>
          <w:color w:val="000000"/>
          <w:sz w:val="18"/>
          <w:szCs w:val="18"/>
        </w:rPr>
        <w:br/>
        <w:t>Assuring perpetuity [survival] to the temples.</w:t>
      </w:r>
      <w:r w:rsidRPr="00406C03">
        <w:rPr>
          <w:rFonts w:ascii="Helvetica" w:eastAsia="Times New Roman" w:hAnsi="Helvetica" w:cs="Helvetica"/>
          <w:color w:val="000000"/>
          <w:sz w:val="18"/>
          <w:szCs w:val="18"/>
        </w:rPr>
        <w:br/>
        <w:t>If you cease your toil and your work</w:t>
      </w:r>
      <w:proofErr w:type="gramStart"/>
      <w:r w:rsidRPr="00406C03">
        <w:rPr>
          <w:rFonts w:ascii="Helvetica" w:eastAsia="Times New Roman" w:hAnsi="Helvetica" w:cs="Helvetica"/>
          <w:color w:val="000000"/>
          <w:sz w:val="18"/>
          <w:szCs w:val="18"/>
        </w:rPr>
        <w:t>,</w:t>
      </w:r>
      <w:proofErr w:type="gramEnd"/>
      <w:r w:rsidRPr="00406C03">
        <w:rPr>
          <w:rFonts w:ascii="Helvetica" w:eastAsia="Times New Roman" w:hAnsi="Helvetica" w:cs="Helvetica"/>
          <w:color w:val="000000"/>
          <w:sz w:val="18"/>
          <w:szCs w:val="18"/>
        </w:rPr>
        <w:br/>
        <w:t>Then all that exists is in anguish [suffering]."</w:t>
      </w:r>
    </w:p>
    <w:p w:rsidR="00406C03" w:rsidRPr="00406C03" w:rsidRDefault="00406C03" w:rsidP="00406C03">
      <w:pPr>
        <w:shd w:val="clear" w:color="auto" w:fill="FFFFFF"/>
        <w:spacing w:line="240" w:lineRule="auto"/>
        <w:jc w:val="right"/>
        <w:textAlignment w:val="baseline"/>
        <w:rPr>
          <w:rFonts w:ascii="Helvetica" w:eastAsia="Times New Roman" w:hAnsi="Helvetica" w:cs="Helvetica"/>
          <w:color w:val="000000"/>
          <w:sz w:val="15"/>
          <w:szCs w:val="15"/>
        </w:rPr>
      </w:pPr>
      <w:r w:rsidRPr="00406C03">
        <w:rPr>
          <w:rFonts w:ascii="Helvetica" w:eastAsia="Times New Roman" w:hAnsi="Helvetica" w:cs="Helvetica"/>
          <w:color w:val="000000"/>
          <w:sz w:val="15"/>
          <w:szCs w:val="15"/>
        </w:rPr>
        <w:t>—from "Hymn to the Nile"</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 xml:space="preserve">Do you know which </w:t>
      </w:r>
      <w:proofErr w:type="gramStart"/>
      <w:r w:rsidRPr="00406C03">
        <w:rPr>
          <w:rFonts w:ascii="Helvetica" w:eastAsia="Times New Roman" w:hAnsi="Helvetica" w:cs="Helvetica"/>
          <w:color w:val="000000"/>
          <w:sz w:val="18"/>
          <w:szCs w:val="18"/>
        </w:rPr>
        <w:t>is the world's longest river</w:t>
      </w:r>
      <w:proofErr w:type="gramEnd"/>
      <w:r w:rsidRPr="00406C03">
        <w:rPr>
          <w:rFonts w:ascii="Helvetica" w:eastAsia="Times New Roman" w:hAnsi="Helvetica" w:cs="Helvetica"/>
          <w:color w:val="000000"/>
          <w:sz w:val="18"/>
          <w:szCs w:val="18"/>
        </w:rPr>
        <w:t>? It is the Nile that flows north about 4,000 miles (6,437 km) from central Africa to the Mediterranean Sea. It has been called the "lifeblood" of Egypt.</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At its source, the Nile is two separate rivers: the Blue Nile and the White Nile. The Blue Nile begins in the snowy mountains of eastern Africa. The White Nile starts in the tropics of central Africa. The two rivers join just south of Egypt to form the Nile River. There, steep cliffs and large boulders form dangerous, fast-moving waters called </w:t>
      </w:r>
      <w:r w:rsidRPr="00406C03">
        <w:rPr>
          <w:rFonts w:ascii="Helvetica" w:eastAsia="Times New Roman" w:hAnsi="Helvetica" w:cs="Helvetica"/>
          <w:b/>
          <w:bCs/>
          <w:color w:val="000000"/>
          <w:sz w:val="18"/>
          <w:szCs w:val="18"/>
          <w:shd w:val="clear" w:color="auto" w:fill="FFF200"/>
        </w:rPr>
        <w:t>cataracts</w:t>
      </w:r>
      <w:r w:rsidRPr="00406C03">
        <w:rPr>
          <w:rFonts w:ascii="Helvetica" w:eastAsia="Times New Roman" w:hAnsi="Helvetica" w:cs="Helvetica"/>
          <w:color w:val="000000"/>
          <w:sz w:val="18"/>
          <w:szCs w:val="18"/>
        </w:rPr>
        <w:t xml:space="preserve"> (KA • </w:t>
      </w:r>
      <w:proofErr w:type="spellStart"/>
      <w:r w:rsidRPr="00406C03">
        <w:rPr>
          <w:rFonts w:ascii="Helvetica" w:eastAsia="Times New Roman" w:hAnsi="Helvetica" w:cs="Helvetica"/>
          <w:color w:val="000000"/>
          <w:sz w:val="18"/>
          <w:szCs w:val="18"/>
        </w:rPr>
        <w:t>tuh</w:t>
      </w:r>
      <w:proofErr w:type="spellEnd"/>
      <w:r w:rsidRPr="00406C03">
        <w:rPr>
          <w:rFonts w:ascii="Helvetica" w:eastAsia="Times New Roman" w:hAnsi="Helvetica" w:cs="Helvetica"/>
          <w:color w:val="000000"/>
          <w:sz w:val="18"/>
          <w:szCs w:val="18"/>
        </w:rPr>
        <w:t xml:space="preserve"> • RAKTS). Cataracts make traveling by ship along the Nile difficult.</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406C03">
        <w:rPr>
          <w:rFonts w:ascii="Helvetica" w:eastAsia="Times New Roman" w:hAnsi="Helvetica" w:cs="Helvetica"/>
          <w:b/>
          <w:bCs/>
          <w:color w:val="ED1C24"/>
          <w:sz w:val="28"/>
          <w:szCs w:val="28"/>
        </w:rPr>
        <w:t>A Protected Land</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As with many rivers, the Nile's flow throughout the centuries has created a valley. You can see on the map on the previous page that the Nile looks like the long winding root of a plant. Shortly before the Nile reaches the Mediterranean Sea, it splits into many branches that resemble a plant's bloom. These waterways form a fan-shaped area of fertile marshland called a </w:t>
      </w:r>
      <w:r w:rsidRPr="00406C03">
        <w:rPr>
          <w:rFonts w:ascii="Helvetica" w:eastAsia="Times New Roman" w:hAnsi="Helvetica" w:cs="Helvetica"/>
          <w:b/>
          <w:bCs/>
          <w:color w:val="000000"/>
          <w:sz w:val="18"/>
          <w:szCs w:val="18"/>
          <w:shd w:val="clear" w:color="auto" w:fill="FFF200"/>
        </w:rPr>
        <w:t>delta</w:t>
      </w:r>
      <w:r w:rsidRPr="00406C03">
        <w:rPr>
          <w:rFonts w:ascii="Helvetica" w:eastAsia="Times New Roman" w:hAnsi="Helvetica" w:cs="Helvetica"/>
          <w:color w:val="000000"/>
          <w:sz w:val="18"/>
          <w:szCs w:val="18"/>
        </w:rPr>
        <w:t xml:space="preserve"> (DEHL • </w:t>
      </w:r>
      <w:proofErr w:type="spellStart"/>
      <w:r w:rsidRPr="00406C03">
        <w:rPr>
          <w:rFonts w:ascii="Helvetica" w:eastAsia="Times New Roman" w:hAnsi="Helvetica" w:cs="Helvetica"/>
          <w:color w:val="000000"/>
          <w:sz w:val="18"/>
          <w:szCs w:val="18"/>
        </w:rPr>
        <w:t>tuh</w:t>
      </w:r>
      <w:proofErr w:type="spellEnd"/>
      <w:r w:rsidRPr="00406C03">
        <w:rPr>
          <w:rFonts w:ascii="Helvetica" w:eastAsia="Times New Roman" w:hAnsi="Helvetica" w:cs="Helvetica"/>
          <w:color w:val="000000"/>
          <w:sz w:val="18"/>
          <w:szCs w:val="18"/>
        </w:rPr>
        <w:t>).</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In the Nile River valley, we see the effect that water has on the landscape. The lush, green Nile valley and delta contrast sharply with the barren deserts that stretch out on either side of the river. The change in landscape can be so sudden that a person can stand with one foot in fertile soil and one foot in barren sand.</w:t>
      </w:r>
    </w:p>
    <w:p w:rsidR="00406C03" w:rsidRPr="00406C03" w:rsidRDefault="00406C03" w:rsidP="00406C03">
      <w:pPr>
        <w:shd w:val="clear" w:color="auto" w:fill="FFFFFF"/>
        <w:spacing w:before="120" w:after="120" w:line="240" w:lineRule="auto"/>
        <w:textAlignment w:val="baseline"/>
        <w:rPr>
          <w:rFonts w:ascii="Helvetica" w:eastAsia="Times New Roman" w:hAnsi="Helvetica" w:cs="Helvetica"/>
          <w:color w:val="000000"/>
          <w:sz w:val="18"/>
          <w:szCs w:val="18"/>
        </w:rPr>
      </w:pPr>
      <w:r w:rsidRPr="00406C03">
        <w:rPr>
          <w:rFonts w:ascii="Helvetica" w:eastAsia="Times New Roman" w:hAnsi="Helvetica" w:cs="Helvetica"/>
          <w:color w:val="000000"/>
          <w:sz w:val="18"/>
          <w:szCs w:val="18"/>
        </w:rPr>
        <w:t>The Nile borders the largest deserts in the world. To the west of the Nile River is the Libyan Desert, which forms part of the Sahara (</w:t>
      </w:r>
      <w:proofErr w:type="spellStart"/>
      <w:r w:rsidRPr="00406C03">
        <w:rPr>
          <w:rFonts w:ascii="Helvetica" w:eastAsia="Times New Roman" w:hAnsi="Helvetica" w:cs="Helvetica"/>
          <w:color w:val="000000"/>
          <w:sz w:val="18"/>
          <w:szCs w:val="18"/>
        </w:rPr>
        <w:t>suh</w:t>
      </w:r>
      <w:proofErr w:type="spellEnd"/>
      <w:r w:rsidRPr="00406C03">
        <w:rPr>
          <w:rFonts w:ascii="Helvetica" w:eastAsia="Times New Roman" w:hAnsi="Helvetica" w:cs="Helvetica"/>
          <w:color w:val="000000"/>
          <w:sz w:val="18"/>
          <w:szCs w:val="18"/>
        </w:rPr>
        <w:t xml:space="preserve"> • HAR • uh). To the river's east lies the Eastern Desert that extends to the Red Sea. The ancient Egyptians called these deserts the "Red Land" because of their scorching heat. These large desert areas were not favorable to humans or animals. They kept Egypt </w:t>
      </w:r>
      <w:r w:rsidRPr="00406C03">
        <w:rPr>
          <w:rFonts w:ascii="Helvetica" w:eastAsia="Times New Roman" w:hAnsi="Helvetica" w:cs="Helvetica"/>
          <w:b/>
          <w:bCs/>
          <w:color w:val="000000"/>
          <w:sz w:val="18"/>
          <w:szCs w:val="18"/>
          <w:shd w:val="clear" w:color="auto" w:fill="FFF200"/>
        </w:rPr>
        <w:t>isolated</w:t>
      </w:r>
      <w:r w:rsidRPr="00406C03">
        <w:rPr>
          <w:rFonts w:ascii="Helvetica" w:eastAsia="Times New Roman" w:hAnsi="Helvetica" w:cs="Helvetica"/>
          <w:b/>
          <w:bCs/>
          <w:color w:val="000000"/>
          <w:sz w:val="18"/>
          <w:szCs w:val="18"/>
        </w:rPr>
        <w:t>,</w:t>
      </w:r>
      <w:r w:rsidRPr="00406C03">
        <w:rPr>
          <w:rFonts w:ascii="Helvetica" w:eastAsia="Times New Roman" w:hAnsi="Helvetica" w:cs="Helvetica"/>
          <w:color w:val="000000"/>
          <w:sz w:val="18"/>
          <w:szCs w:val="18"/>
        </w:rPr>
        <w:t> however, from outside invaders.</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addition to the deserts, other physical features protected Egypt. To the far south, the Nile's dangerous cataracts prevented enemy ships from attacking Egypt. In the north, delta marshes stopped invaders who sailed from the Mediterranean Sea. These physical features gave the Egyptians advantages that Mesopotamians lacked. The Egyptians rarely faced the danger of invasion. As a result, Egyptian civilization developed peacefully.</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Egyptians, though isolated, were not completely cut off from other peoples. The Mediterranean Sea to the north and the Red Sea to the east provided routes for trade.</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lastRenderedPageBreak/>
        <w:t>Egyptians took advantage of the region's wind patterns so that they could travel and trade. Although the natural flow of the Nile's currents carried boats north, winds from the north pushed sailboats south.</w:t>
      </w:r>
    </w:p>
    <w:p w:rsidR="00406C03" w:rsidRPr="00406C03" w:rsidRDefault="00406C03" w:rsidP="00406C03">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People of the River</w:t>
      </w:r>
    </w:p>
    <w:p w:rsidR="00406C03" w:rsidRDefault="00406C03" w:rsidP="00406C03">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the ancient Egyptians depend on the Nile River to grow their crops?</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We know that the Mesopotamians controlled the floods of the Tigris and Euphrates Rivers to grow crops. They developed the technology to do so, but the unpredictable rivers constantly challenged them. In Egypt, however, the flooding of the Nile River was seasonal and consistent from year to year. So the Egyptians did not face the same challenge.</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Predictable Floods</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 in Mesopotamia, flooding along the Nile in Egypt was common. The Nile floods, however, were more predictable and less destructive than those of the Tigris and the Euphrates. As a result, the Egyptians were not afraid that heavy floods would destroy their homes and crops. Each year, during late spring, heavy tropical rains in central Africa and melting mountain snow in eastern Africa added water to the Nile. Around the middle of summer, the Nile overflowed its banks and flooded the land. Egyptian farmers were ready to take advantage of this cycle. When the waters returned to their normal level in late fall, thick deposits of fertile soil remained.</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How Did Egyptians Farm?</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Farmers planted wheat, barley, and flax seeds while the soil was still wet. Over time, they grew enough food to feed themselves and the animals they raised.</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During the dry season, Egyptian farmers irrigated their crops. They scooped out basins, or bowl-shaped holes, in the earth to store river water. They then dug canals that extended from the basins to the fields, allowing water to flow to their crops. Raised areas of soil provided support for the basin walls.</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time, Egyptian farmers developed new tools to make their work easier. For example, farmers created a </w:t>
      </w:r>
      <w:proofErr w:type="spellStart"/>
      <w:r>
        <w:rPr>
          <w:rStyle w:val="Strong"/>
          <w:rFonts w:ascii="Helvetica" w:hAnsi="Helvetica" w:cs="Helvetica"/>
          <w:color w:val="000000"/>
          <w:sz w:val="18"/>
          <w:szCs w:val="18"/>
          <w:shd w:val="clear" w:color="auto" w:fill="FFF200"/>
        </w:rPr>
        <w:t>shadoof</w:t>
      </w:r>
      <w:proofErr w:type="spellEnd"/>
      <w:r>
        <w:rPr>
          <w:rFonts w:ascii="Helvetica" w:hAnsi="Helvetica" w:cs="Helvetica"/>
          <w:color w:val="000000"/>
          <w:sz w:val="18"/>
          <w:szCs w:val="18"/>
        </w:rPr>
        <w:t> (</w:t>
      </w:r>
      <w:proofErr w:type="spellStart"/>
      <w:r>
        <w:rPr>
          <w:rFonts w:ascii="Helvetica" w:hAnsi="Helvetica" w:cs="Helvetica"/>
          <w:color w:val="000000"/>
          <w:sz w:val="18"/>
          <w:szCs w:val="18"/>
        </w:rPr>
        <w:t>shuh</w:t>
      </w:r>
      <w:proofErr w:type="spellEnd"/>
      <w:r>
        <w:rPr>
          <w:rFonts w:ascii="Helvetica" w:hAnsi="Helvetica" w:cs="Helvetica"/>
          <w:color w:val="000000"/>
          <w:sz w:val="18"/>
          <w:szCs w:val="18"/>
        </w:rPr>
        <w:t xml:space="preserve"> • DOOF), which is a bucket attached to a long pole that lifts water from the Nile and empties it into basins. Many Egyptian farmers still use this method today.</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Egyptian farmers also needed a way to measure the area of their lands. When floods washed away boundary markers that divided one field from another, farmers used geometry to help them recalculate where one field began and the other ended.</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Egyptians gathered </w:t>
      </w:r>
      <w:r>
        <w:rPr>
          <w:rStyle w:val="Strong"/>
          <w:rFonts w:ascii="Helvetica" w:hAnsi="Helvetica" w:cs="Helvetica"/>
          <w:color w:val="000000"/>
          <w:sz w:val="18"/>
          <w:szCs w:val="18"/>
          <w:shd w:val="clear" w:color="auto" w:fill="FFF200"/>
        </w:rPr>
        <w:t>papyrus</w:t>
      </w:r>
      <w:r>
        <w:rPr>
          <w:rFonts w:ascii="Helvetica" w:hAnsi="Helvetica" w:cs="Helvetica"/>
          <w:color w:val="000000"/>
          <w:sz w:val="18"/>
          <w:szCs w:val="18"/>
        </w:rPr>
        <w:t> (</w:t>
      </w:r>
      <w:proofErr w:type="spellStart"/>
      <w:r>
        <w:rPr>
          <w:rFonts w:ascii="Helvetica" w:hAnsi="Helvetica" w:cs="Helvetica"/>
          <w:color w:val="000000"/>
          <w:sz w:val="18"/>
          <w:szCs w:val="18"/>
        </w:rPr>
        <w:t>puh</w:t>
      </w:r>
      <w:proofErr w:type="spellEnd"/>
      <w:r>
        <w:rPr>
          <w:rFonts w:ascii="Helvetica" w:hAnsi="Helvetica" w:cs="Helvetica"/>
          <w:color w:val="000000"/>
          <w:sz w:val="18"/>
          <w:szCs w:val="18"/>
        </w:rPr>
        <w:t xml:space="preserve"> • PY • </w:t>
      </w:r>
      <w:proofErr w:type="spellStart"/>
      <w:r>
        <w:rPr>
          <w:rFonts w:ascii="Helvetica" w:hAnsi="Helvetica" w:cs="Helvetica"/>
          <w:color w:val="000000"/>
          <w:sz w:val="18"/>
          <w:szCs w:val="18"/>
        </w:rPr>
        <w:t>ruhs</w:t>
      </w:r>
      <w:proofErr w:type="spellEnd"/>
      <w:r>
        <w:rPr>
          <w:rFonts w:ascii="Helvetica" w:hAnsi="Helvetica" w:cs="Helvetica"/>
          <w:color w:val="000000"/>
          <w:sz w:val="18"/>
          <w:szCs w:val="18"/>
        </w:rPr>
        <w:t>), a reed plant that grew wild along the Nile. They used the long, thin reeds to weave rope, sandals, baskets, and river rafts. Later, they used papyrus to make paper. To do this, the Egyptians cut strips from the stalks of the papyrus plant and soaked them in water. Next, the strips were laid side by side and pounded together. They were then set out to dry, forming a large sheet of papyrus on which the Egyptians could write.</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How Did the Egyptians Write?</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Like the Mesopotamians, the Egyptians developed their own writing system. At first, Egyptian writing was made up of thousands of picture symbols that represented objects and ideas. A house, for example, would be represented by a drawing of a house. Later, Egyptians created symbols that represented sounds, just as the letters of our alphabet do. The combination of pictures and sound symbols created a complex writing system called </w:t>
      </w:r>
      <w:proofErr w:type="gramStart"/>
      <w:r>
        <w:rPr>
          <w:rStyle w:val="embedded-asset-vocabulary"/>
          <w:rFonts w:ascii="Helvetica" w:hAnsi="Helvetica" w:cs="Helvetica"/>
          <w:b/>
          <w:bCs/>
          <w:color w:val="000000"/>
          <w:sz w:val="18"/>
          <w:szCs w:val="18"/>
          <w:shd w:val="clear" w:color="auto" w:fill="FFF200"/>
        </w:rPr>
        <w:t>hieroglyphics</w:t>
      </w:r>
      <w:r>
        <w:rPr>
          <w:rFonts w:ascii="Helvetica" w:hAnsi="Helvetica" w:cs="Helvetica"/>
          <w:color w:val="000000"/>
          <w:sz w:val="18"/>
          <w:szCs w:val="18"/>
        </w:rPr>
        <w:t>(</w:t>
      </w:r>
      <w:proofErr w:type="spellStart"/>
      <w:proofErr w:type="gramEnd"/>
      <w:r>
        <w:rPr>
          <w:rFonts w:ascii="Helvetica" w:hAnsi="Helvetica" w:cs="Helvetica"/>
          <w:color w:val="000000"/>
          <w:sz w:val="18"/>
          <w:szCs w:val="18"/>
        </w:rPr>
        <w:t>hy</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ruh</w:t>
      </w:r>
      <w:proofErr w:type="spellEnd"/>
      <w:r>
        <w:rPr>
          <w:rFonts w:ascii="Helvetica" w:hAnsi="Helvetica" w:cs="Helvetica"/>
          <w:color w:val="000000"/>
          <w:sz w:val="18"/>
          <w:szCs w:val="18"/>
        </w:rPr>
        <w:t xml:space="preserve"> • GLIH • </w:t>
      </w:r>
      <w:proofErr w:type="spellStart"/>
      <w:r>
        <w:rPr>
          <w:rFonts w:ascii="Helvetica" w:hAnsi="Helvetica" w:cs="Helvetica"/>
          <w:color w:val="000000"/>
          <w:sz w:val="18"/>
          <w:szCs w:val="18"/>
        </w:rPr>
        <w:t>hks</w:t>
      </w:r>
      <w:proofErr w:type="spellEnd"/>
      <w:r>
        <w:rPr>
          <w:rFonts w:ascii="Helvetica" w:hAnsi="Helvetica" w:cs="Helvetica"/>
          <w:color w:val="000000"/>
          <w:sz w:val="18"/>
          <w:szCs w:val="18"/>
        </w:rPr>
        <w:t>).</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Few ancient Egyptians could read and write hieroglyphics. Some Egyptian men, however, attended special schools to prepare for careers as scribes in government or business. The Egyptians did not write on clay tablets like the Mesopotamians. For their daily tasks, Egyptian scribes developed a simpler script that they wrote or painted on papyrus. These same scribes carved hieroglyphics onto stone walls and monuments.</w:t>
      </w:r>
    </w:p>
    <w:p w:rsidR="00406C03" w:rsidRDefault="00406C03" w:rsidP="00406C03">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Uniting Egypt</w:t>
      </w:r>
    </w:p>
    <w:p w:rsidR="00406C03" w:rsidRDefault="00406C03" w:rsidP="00406C03">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Egypt become united?</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Protected from outside attacks by desert barriers, Egyptian farmers were able to grow surpluses—extra amounts—of food. In Egypt, as in Mesopotamia, extra food meant that some people could leave farming to work in other occupations. Artisans, merchants, and traders began to play an important role in Egypt's economy. As more goods </w:t>
      </w:r>
      <w:r>
        <w:rPr>
          <w:rFonts w:ascii="Helvetica" w:hAnsi="Helvetica" w:cs="Helvetica"/>
          <w:color w:val="000000"/>
          <w:sz w:val="18"/>
          <w:szCs w:val="18"/>
        </w:rPr>
        <w:lastRenderedPageBreak/>
        <w:t>became available, villages along the Nile traded with one another. Before long, Egyptian caravans were carrying goods to Nubia (NOO • bee • uh) to the south, Mesopotamia to the northeast, and other places outside Egypt's borders. Along with the exchange of goods, Egyptian traders learned about the ways of life and governments of other societies.</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Forming Kingdoms</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need for organized government became increasingly important as farming and trade increased. A government was necessary to oversee the construction and repair of irrigation ditches and dams. A government was needed to develop a process for storing and distributing grain during famines. In addition, conflicts over land ownership had to be settled.</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Over time, groups of villages merged to form small kingdoms. Each of these kingdoms was ruled by a king. The weaker kingdoms eventually fell under the control of the stronger ones. By 4000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Egypt was made up of two large kingdoms. One was Upper Egypt, which was located in the south-central part of the Nile River valley. The other was Lower Egypt, which was located along the Nile River's north delta.</w:t>
      </w:r>
    </w:p>
    <w:p w:rsidR="00406C03" w:rsidRDefault="00406C03" w:rsidP="00406C0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 xml:space="preserve">Who Was </w:t>
      </w:r>
      <w:proofErr w:type="spellStart"/>
      <w:r>
        <w:rPr>
          <w:rFonts w:ascii="Helvetica" w:hAnsi="Helvetica" w:cs="Helvetica"/>
          <w:b/>
          <w:bCs/>
          <w:color w:val="ED1C24"/>
          <w:sz w:val="28"/>
          <w:szCs w:val="28"/>
        </w:rPr>
        <w:t>Narmer</w:t>
      </w:r>
      <w:proofErr w:type="spellEnd"/>
      <w:r>
        <w:rPr>
          <w:rFonts w:ascii="Helvetica" w:hAnsi="Helvetica" w:cs="Helvetica"/>
          <w:b/>
          <w:bCs/>
          <w:color w:val="ED1C24"/>
          <w:sz w:val="28"/>
          <w:szCs w:val="28"/>
        </w:rPr>
        <w:t>?</w:t>
      </w:r>
    </w:p>
    <w:p w:rsidR="00406C03" w:rsidRDefault="00406C03" w:rsidP="00406C0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proofErr w:type="spellStart"/>
      <w:r>
        <w:rPr>
          <w:rFonts w:ascii="Helvetica" w:hAnsi="Helvetica" w:cs="Helvetica"/>
          <w:color w:val="000000"/>
          <w:sz w:val="18"/>
          <w:szCs w:val="18"/>
        </w:rPr>
        <w:t>Narmer</w:t>
      </w:r>
      <w:proofErr w:type="spellEnd"/>
      <w:r>
        <w:rPr>
          <w:rFonts w:ascii="Helvetica" w:hAnsi="Helvetica" w:cs="Helvetica"/>
          <w:color w:val="000000"/>
          <w:sz w:val="18"/>
          <w:szCs w:val="18"/>
        </w:rPr>
        <w:t xml:space="preserve"> (NAHR • </w:t>
      </w:r>
      <w:proofErr w:type="spellStart"/>
      <w:r>
        <w:rPr>
          <w:rFonts w:ascii="Helvetica" w:hAnsi="Helvetica" w:cs="Helvetica"/>
          <w:color w:val="000000"/>
          <w:sz w:val="18"/>
          <w:szCs w:val="18"/>
        </w:rPr>
        <w:t>mer</w:t>
      </w:r>
      <w:proofErr w:type="spellEnd"/>
      <w:r>
        <w:rPr>
          <w:rFonts w:ascii="Helvetica" w:hAnsi="Helvetica" w:cs="Helvetica"/>
          <w:color w:val="000000"/>
          <w:sz w:val="18"/>
          <w:szCs w:val="18"/>
        </w:rPr>
        <w:t>) was a king of Upper Egypt. About 3100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he led his armies from the valley north into the delta. </w:t>
      </w:r>
      <w:proofErr w:type="spellStart"/>
      <w:r>
        <w:rPr>
          <w:rFonts w:ascii="Helvetica" w:hAnsi="Helvetica" w:cs="Helvetica"/>
          <w:color w:val="000000"/>
          <w:sz w:val="18"/>
          <w:szCs w:val="18"/>
        </w:rPr>
        <w:t>Narmer</w:t>
      </w:r>
      <w:proofErr w:type="spellEnd"/>
      <w:r>
        <w:rPr>
          <w:rFonts w:ascii="Helvetica" w:hAnsi="Helvetica" w:cs="Helvetica"/>
          <w:color w:val="000000"/>
          <w:sz w:val="18"/>
          <w:szCs w:val="18"/>
        </w:rPr>
        <w:t xml:space="preserve"> conquered Lower Egypt and married one of Lower Egypt's princesses, which </w:t>
      </w:r>
      <w:r>
        <w:rPr>
          <w:rStyle w:val="embedded-asset-vocabulary"/>
          <w:rFonts w:ascii="Helvetica" w:hAnsi="Helvetica" w:cs="Helvetica"/>
          <w:b/>
          <w:bCs/>
          <w:color w:val="000000"/>
          <w:sz w:val="18"/>
          <w:szCs w:val="18"/>
          <w:shd w:val="clear" w:color="auto" w:fill="FFF200"/>
        </w:rPr>
        <w:t>unified</w:t>
      </w:r>
      <w:r>
        <w:rPr>
          <w:rFonts w:ascii="Helvetica" w:hAnsi="Helvetica" w:cs="Helvetica"/>
          <w:color w:val="000000"/>
          <w:sz w:val="18"/>
          <w:szCs w:val="18"/>
        </w:rPr>
        <w:t> the kingdoms. For the first time, all of Egypt was ruled by one king.</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proofErr w:type="spellStart"/>
      <w:r>
        <w:rPr>
          <w:rFonts w:ascii="Helvetica" w:hAnsi="Helvetica" w:cs="Helvetica"/>
          <w:color w:val="000000"/>
          <w:sz w:val="18"/>
          <w:szCs w:val="18"/>
        </w:rPr>
        <w:t>Narmer</w:t>
      </w:r>
      <w:proofErr w:type="spellEnd"/>
      <w:r>
        <w:rPr>
          <w:rFonts w:ascii="Helvetica" w:hAnsi="Helvetica" w:cs="Helvetica"/>
          <w:color w:val="000000"/>
          <w:sz w:val="18"/>
          <w:szCs w:val="18"/>
        </w:rPr>
        <w:t xml:space="preserve"> established a new capital at Memphis, a city on the border between Upper Egypt and Lower Egypt. He governed both parts of Egypt from this city. Memphis began to flourish as a center of government and culture along the Nile.</w:t>
      </w:r>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proofErr w:type="spellStart"/>
      <w:r>
        <w:rPr>
          <w:rFonts w:ascii="Helvetica" w:hAnsi="Helvetica" w:cs="Helvetica"/>
          <w:color w:val="000000"/>
          <w:sz w:val="18"/>
          <w:szCs w:val="18"/>
        </w:rPr>
        <w:t>Narmer's</w:t>
      </w:r>
      <w:proofErr w:type="spellEnd"/>
      <w:r>
        <w:rPr>
          <w:rFonts w:ascii="Helvetica" w:hAnsi="Helvetica" w:cs="Helvetica"/>
          <w:color w:val="000000"/>
          <w:sz w:val="18"/>
          <w:szCs w:val="18"/>
        </w:rPr>
        <w:t xml:space="preserve"> kingdom lasted long after his death. The right to rule was passed from father to son to grandson. Such a line of rulers from one family is called a </w:t>
      </w:r>
      <w:r>
        <w:rPr>
          <w:rStyle w:val="embedded-asset-vocabulary"/>
          <w:rFonts w:ascii="Helvetica" w:hAnsi="Helvetica" w:cs="Helvetica"/>
          <w:b/>
          <w:bCs/>
          <w:color w:val="000000"/>
          <w:sz w:val="18"/>
          <w:szCs w:val="18"/>
          <w:shd w:val="clear" w:color="auto" w:fill="FFF200"/>
        </w:rPr>
        <w:t>dynasty</w:t>
      </w:r>
      <w:r>
        <w:rPr>
          <w:rFonts w:ascii="Helvetica" w:hAnsi="Helvetica" w:cs="Helvetica"/>
          <w:color w:val="000000"/>
          <w:sz w:val="18"/>
          <w:szCs w:val="18"/>
        </w:rPr>
        <w:t xml:space="preserve"> (DY • </w:t>
      </w:r>
      <w:proofErr w:type="spellStart"/>
      <w:r>
        <w:rPr>
          <w:rFonts w:ascii="Helvetica" w:hAnsi="Helvetica" w:cs="Helvetica"/>
          <w:color w:val="000000"/>
          <w:sz w:val="18"/>
          <w:szCs w:val="18"/>
        </w:rPr>
        <w:t>nuh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stee</w:t>
      </w:r>
      <w:proofErr w:type="spellEnd"/>
      <w:r>
        <w:rPr>
          <w:rFonts w:ascii="Helvetica" w:hAnsi="Helvetica" w:cs="Helvetica"/>
          <w:color w:val="000000"/>
          <w:sz w:val="18"/>
          <w:szCs w:val="18"/>
        </w:rPr>
        <w:t>). When one dynasty died out, another took its place.</w:t>
      </w:r>
      <w:bookmarkStart w:id="0" w:name="_GoBack"/>
      <w:bookmarkEnd w:id="0"/>
    </w:p>
    <w:p w:rsidR="00406C03" w:rsidRDefault="00406C03" w:rsidP="00406C0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From about 3100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to 332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a series of 30 dynasties ruled Egypt. These dynasties are organized into three time periods: the Old Kingdom, the Middle Kingdom, and the New Kingdom. Throughout these three time periods, Egypt was usually united under a single ruler and enjoyed stable government.</w:t>
      </w:r>
    </w:p>
    <w:p w:rsidR="0013645F" w:rsidRDefault="0013645F"/>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03"/>
    <w:rsid w:val="000167BE"/>
    <w:rsid w:val="00037EF6"/>
    <w:rsid w:val="00044314"/>
    <w:rsid w:val="0004461E"/>
    <w:rsid w:val="00050E47"/>
    <w:rsid w:val="000777DD"/>
    <w:rsid w:val="000956BE"/>
    <w:rsid w:val="00096E63"/>
    <w:rsid w:val="000B64BC"/>
    <w:rsid w:val="000D1FD2"/>
    <w:rsid w:val="000D564F"/>
    <w:rsid w:val="00106597"/>
    <w:rsid w:val="001147D1"/>
    <w:rsid w:val="0013645F"/>
    <w:rsid w:val="001A3649"/>
    <w:rsid w:val="001A6E25"/>
    <w:rsid w:val="001C2AF2"/>
    <w:rsid w:val="001F1BA3"/>
    <w:rsid w:val="002368CF"/>
    <w:rsid w:val="002454C0"/>
    <w:rsid w:val="002456D1"/>
    <w:rsid w:val="002569FF"/>
    <w:rsid w:val="002B5BB6"/>
    <w:rsid w:val="002C1DDE"/>
    <w:rsid w:val="002C6BA5"/>
    <w:rsid w:val="002D7130"/>
    <w:rsid w:val="002E3A02"/>
    <w:rsid w:val="002E6608"/>
    <w:rsid w:val="002F376A"/>
    <w:rsid w:val="002F5C4B"/>
    <w:rsid w:val="0033336E"/>
    <w:rsid w:val="00342D35"/>
    <w:rsid w:val="00365BBC"/>
    <w:rsid w:val="0039523A"/>
    <w:rsid w:val="003A6596"/>
    <w:rsid w:val="003A7D99"/>
    <w:rsid w:val="003B4658"/>
    <w:rsid w:val="003E15D8"/>
    <w:rsid w:val="003E547F"/>
    <w:rsid w:val="00406C03"/>
    <w:rsid w:val="00422C93"/>
    <w:rsid w:val="00430783"/>
    <w:rsid w:val="00435898"/>
    <w:rsid w:val="0047140F"/>
    <w:rsid w:val="00473E27"/>
    <w:rsid w:val="00485EC1"/>
    <w:rsid w:val="00490EDC"/>
    <w:rsid w:val="004B46B9"/>
    <w:rsid w:val="004C13DE"/>
    <w:rsid w:val="004C51F2"/>
    <w:rsid w:val="00525E79"/>
    <w:rsid w:val="00541858"/>
    <w:rsid w:val="0054388B"/>
    <w:rsid w:val="0055741F"/>
    <w:rsid w:val="00560F3F"/>
    <w:rsid w:val="00576CBF"/>
    <w:rsid w:val="005A7DE2"/>
    <w:rsid w:val="005C1486"/>
    <w:rsid w:val="00606FED"/>
    <w:rsid w:val="00610E37"/>
    <w:rsid w:val="00621AB8"/>
    <w:rsid w:val="006225FB"/>
    <w:rsid w:val="00651058"/>
    <w:rsid w:val="00694779"/>
    <w:rsid w:val="006A030F"/>
    <w:rsid w:val="006B3D58"/>
    <w:rsid w:val="006B6DA0"/>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43211"/>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6309"/>
    <w:rsid w:val="00D64ED7"/>
    <w:rsid w:val="00D7523F"/>
    <w:rsid w:val="00DC5337"/>
    <w:rsid w:val="00DD1439"/>
    <w:rsid w:val="00DE0347"/>
    <w:rsid w:val="00DE2927"/>
    <w:rsid w:val="00E0603F"/>
    <w:rsid w:val="00E06ECF"/>
    <w:rsid w:val="00E10BA7"/>
    <w:rsid w:val="00E30DD9"/>
    <w:rsid w:val="00E44143"/>
    <w:rsid w:val="00E656C1"/>
    <w:rsid w:val="00E86ACF"/>
    <w:rsid w:val="00E87C14"/>
    <w:rsid w:val="00E91911"/>
    <w:rsid w:val="00EA2A7D"/>
    <w:rsid w:val="00EB2288"/>
    <w:rsid w:val="00EB60F0"/>
    <w:rsid w:val="00F54527"/>
    <w:rsid w:val="00F7647D"/>
    <w:rsid w:val="00F81B42"/>
    <w:rsid w:val="00F85B13"/>
    <w:rsid w:val="00FA18A9"/>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486A-6CA9-47FB-831D-1AA99968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406C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6C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6C03"/>
    <w:rPr>
      <w:i/>
      <w:iCs/>
    </w:rPr>
  </w:style>
  <w:style w:type="character" w:styleId="Hyperlink">
    <w:name w:val="Hyperlink"/>
    <w:basedOn w:val="DefaultParagraphFont"/>
    <w:uiPriority w:val="99"/>
    <w:semiHidden/>
    <w:unhideWhenUsed/>
    <w:rsid w:val="00406C03"/>
    <w:rPr>
      <w:color w:val="0000FF"/>
      <w:u w:val="single"/>
    </w:rPr>
  </w:style>
  <w:style w:type="paragraph" w:customStyle="1" w:styleId="guidingquestion">
    <w:name w:val="guidingquestion"/>
    <w:basedOn w:val="Normal"/>
    <w:rsid w:val="00406C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406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C03"/>
    <w:rPr>
      <w:b/>
      <w:bCs/>
    </w:rPr>
  </w:style>
  <w:style w:type="paragraph" w:customStyle="1" w:styleId="bhead">
    <w:name w:val="bhead"/>
    <w:basedOn w:val="Normal"/>
    <w:rsid w:val="00406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40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91234">
      <w:bodyDiv w:val="1"/>
      <w:marLeft w:val="0"/>
      <w:marRight w:val="0"/>
      <w:marTop w:val="0"/>
      <w:marBottom w:val="0"/>
      <w:divBdr>
        <w:top w:val="none" w:sz="0" w:space="0" w:color="auto"/>
        <w:left w:val="none" w:sz="0" w:space="0" w:color="auto"/>
        <w:bottom w:val="none" w:sz="0" w:space="0" w:color="auto"/>
        <w:right w:val="none" w:sz="0" w:space="0" w:color="auto"/>
      </w:divBdr>
    </w:div>
    <w:div w:id="833689790">
      <w:bodyDiv w:val="1"/>
      <w:marLeft w:val="0"/>
      <w:marRight w:val="0"/>
      <w:marTop w:val="0"/>
      <w:marBottom w:val="0"/>
      <w:divBdr>
        <w:top w:val="none" w:sz="0" w:space="0" w:color="auto"/>
        <w:left w:val="none" w:sz="0" w:space="0" w:color="auto"/>
        <w:bottom w:val="none" w:sz="0" w:space="0" w:color="auto"/>
        <w:right w:val="none" w:sz="0" w:space="0" w:color="auto"/>
      </w:divBdr>
    </w:div>
    <w:div w:id="1166094101">
      <w:bodyDiv w:val="1"/>
      <w:marLeft w:val="0"/>
      <w:marRight w:val="0"/>
      <w:marTop w:val="0"/>
      <w:marBottom w:val="0"/>
      <w:divBdr>
        <w:top w:val="none" w:sz="0" w:space="0" w:color="auto"/>
        <w:left w:val="none" w:sz="0" w:space="0" w:color="auto"/>
        <w:bottom w:val="none" w:sz="0" w:space="0" w:color="auto"/>
        <w:right w:val="none" w:sz="0" w:space="0" w:color="auto"/>
      </w:divBdr>
    </w:div>
    <w:div w:id="1268654105">
      <w:bodyDiv w:val="1"/>
      <w:marLeft w:val="0"/>
      <w:marRight w:val="0"/>
      <w:marTop w:val="0"/>
      <w:marBottom w:val="0"/>
      <w:divBdr>
        <w:top w:val="none" w:sz="0" w:space="0" w:color="auto"/>
        <w:left w:val="none" w:sz="0" w:space="0" w:color="auto"/>
        <w:bottom w:val="none" w:sz="0" w:space="0" w:color="auto"/>
        <w:right w:val="none" w:sz="0" w:space="0" w:color="auto"/>
      </w:divBdr>
      <w:divsChild>
        <w:div w:id="974485204">
          <w:marLeft w:val="0"/>
          <w:marRight w:val="0"/>
          <w:marTop w:val="180"/>
          <w:marBottom w:val="180"/>
          <w:divBdr>
            <w:top w:val="none" w:sz="0" w:space="0" w:color="auto"/>
            <w:left w:val="none" w:sz="0" w:space="0" w:color="auto"/>
            <w:bottom w:val="none" w:sz="0" w:space="0" w:color="auto"/>
            <w:right w:val="none" w:sz="0" w:space="0" w:color="auto"/>
          </w:divBdr>
          <w:divsChild>
            <w:div w:id="8079375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616">
      <w:bodyDiv w:val="1"/>
      <w:marLeft w:val="0"/>
      <w:marRight w:val="0"/>
      <w:marTop w:val="0"/>
      <w:marBottom w:val="0"/>
      <w:divBdr>
        <w:top w:val="none" w:sz="0" w:space="0" w:color="auto"/>
        <w:left w:val="none" w:sz="0" w:space="0" w:color="auto"/>
        <w:bottom w:val="none" w:sz="0" w:space="0" w:color="auto"/>
        <w:right w:val="none" w:sz="0" w:space="0" w:color="auto"/>
      </w:divBdr>
    </w:div>
    <w:div w:id="1419981137">
      <w:bodyDiv w:val="1"/>
      <w:marLeft w:val="0"/>
      <w:marRight w:val="0"/>
      <w:marTop w:val="0"/>
      <w:marBottom w:val="0"/>
      <w:divBdr>
        <w:top w:val="none" w:sz="0" w:space="0" w:color="auto"/>
        <w:left w:val="none" w:sz="0" w:space="0" w:color="auto"/>
        <w:bottom w:val="none" w:sz="0" w:space="0" w:color="auto"/>
        <w:right w:val="none" w:sz="0" w:space="0" w:color="auto"/>
      </w:divBdr>
    </w:div>
    <w:div w:id="1856461011">
      <w:bodyDiv w:val="1"/>
      <w:marLeft w:val="0"/>
      <w:marRight w:val="0"/>
      <w:marTop w:val="0"/>
      <w:marBottom w:val="0"/>
      <w:divBdr>
        <w:top w:val="none" w:sz="0" w:space="0" w:color="auto"/>
        <w:left w:val="none" w:sz="0" w:space="0" w:color="auto"/>
        <w:bottom w:val="none" w:sz="0" w:space="0" w:color="auto"/>
        <w:right w:val="none" w:sz="0" w:space="0" w:color="auto"/>
      </w:divBdr>
    </w:div>
    <w:div w:id="20486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2017-10-30T14:57:00Z</dcterms:created>
  <dcterms:modified xsi:type="dcterms:W3CDTF">2017-10-30T15:02:00Z</dcterms:modified>
</cp:coreProperties>
</file>